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8926" w:type="dxa"/>
        <w:tblInd w:w="-289" w:type="dxa"/>
        <w:tblLook w:val="04A0" w:firstRow="1" w:lastRow="0" w:firstColumn="1" w:lastColumn="0" w:noHBand="0" w:noVBand="1"/>
      </w:tblPr>
      <w:tblGrid>
        <w:gridCol w:w="8926"/>
      </w:tblGrid>
      <w:tr w:rsidR="001B110F" w:rsidRPr="00941C49" w14:paraId="22400046" w14:textId="77777777" w:rsidTr="001B110F">
        <w:tc>
          <w:tcPr>
            <w:tcW w:w="8926" w:type="dxa"/>
            <w:shd w:val="clear" w:color="auto" w:fill="A8D08D"/>
          </w:tcPr>
          <w:p w14:paraId="5AD115D9" w14:textId="77777777" w:rsidR="001B110F" w:rsidRPr="002243C7" w:rsidRDefault="001B110F" w:rsidP="001B110F">
            <w:pPr>
              <w:spacing w:line="259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2243C7">
              <w:rPr>
                <w:rFonts w:eastAsia="Calibri"/>
                <w:b/>
                <w:bCs/>
                <w:lang w:eastAsia="en-US"/>
              </w:rPr>
              <w:t>Company</w:t>
            </w:r>
            <w:proofErr w:type="spellEnd"/>
            <w:r w:rsidRPr="002243C7">
              <w:rPr>
                <w:rFonts w:eastAsia="Calibri"/>
                <w:b/>
                <w:bCs/>
                <w:lang w:eastAsia="en-US"/>
              </w:rPr>
              <w:t xml:space="preserve"> Information</w:t>
            </w:r>
          </w:p>
        </w:tc>
      </w:tr>
      <w:tr w:rsidR="001B110F" w:rsidRPr="00941C49" w14:paraId="095D960D" w14:textId="77777777" w:rsidTr="001B110F">
        <w:tc>
          <w:tcPr>
            <w:tcW w:w="8926" w:type="dxa"/>
          </w:tcPr>
          <w:p w14:paraId="0C573A20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B</w:t>
            </w:r>
            <w:proofErr w:type="spellStart"/>
            <w:r w:rsidRPr="00941C49">
              <w:rPr>
                <w:rFonts w:eastAsia="Calibri"/>
                <w:i/>
                <w:iCs/>
                <w:lang w:eastAsia="en-US"/>
              </w:rPr>
              <w:t>usiness</w:t>
            </w:r>
            <w:proofErr w:type="spellEnd"/>
            <w:r w:rsidRPr="00941C49">
              <w:rPr>
                <w:rFonts w:eastAsia="Calibri"/>
                <w:i/>
                <w:iCs/>
                <w:lang w:eastAsia="en-US"/>
              </w:rPr>
              <w:t xml:space="preserve"> </w:t>
            </w:r>
            <w:proofErr w:type="spellStart"/>
            <w:r w:rsidRPr="00941C49">
              <w:rPr>
                <w:rFonts w:eastAsia="Calibri"/>
                <w:i/>
                <w:iCs/>
                <w:lang w:eastAsia="en-US"/>
              </w:rPr>
              <w:t>name</w:t>
            </w:r>
            <w:proofErr w:type="spellEnd"/>
            <w:r w:rsidRPr="00941C49">
              <w:rPr>
                <w:rFonts w:eastAsia="Calibri"/>
                <w:i/>
                <w:iCs/>
                <w:lang w:val="en-US" w:eastAsia="en-US"/>
              </w:rPr>
              <w:t>:</w:t>
            </w:r>
          </w:p>
        </w:tc>
      </w:tr>
      <w:tr w:rsidR="001B110F" w:rsidRPr="00941C49" w14:paraId="40D0C16E" w14:textId="77777777" w:rsidTr="001B110F">
        <w:tc>
          <w:tcPr>
            <w:tcW w:w="8926" w:type="dxa"/>
          </w:tcPr>
          <w:p w14:paraId="66521B94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Name of the person completing the form:</w:t>
            </w:r>
          </w:p>
          <w:p w14:paraId="76F8F912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proofErr w:type="spellStart"/>
            <w:r w:rsidRPr="00941C49">
              <w:rPr>
                <w:rFonts w:eastAsia="Calibri"/>
                <w:i/>
                <w:iCs/>
                <w:lang w:eastAsia="en-US"/>
              </w:rPr>
              <w:t>Position</w:t>
            </w:r>
            <w:proofErr w:type="spellEnd"/>
            <w:r w:rsidRPr="00941C49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14:paraId="48780E7E" w14:textId="2AFF7835" w:rsidR="001B110F" w:rsidRPr="001B110F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proofErr w:type="spellStart"/>
            <w:r w:rsidRPr="00941C49">
              <w:rPr>
                <w:rFonts w:eastAsia="Calibri"/>
                <w:i/>
                <w:iCs/>
                <w:lang w:eastAsia="en-US"/>
              </w:rPr>
              <w:t>Contact</w:t>
            </w:r>
            <w:proofErr w:type="spellEnd"/>
            <w:r w:rsidRPr="00941C49">
              <w:rPr>
                <w:rFonts w:eastAsia="Calibri"/>
                <w:i/>
                <w:iCs/>
                <w:lang w:eastAsia="en-US"/>
              </w:rPr>
              <w:t xml:space="preserve"> </w:t>
            </w:r>
            <w:proofErr w:type="spellStart"/>
            <w:r w:rsidRPr="00941C49">
              <w:rPr>
                <w:rFonts w:eastAsia="Calibri"/>
                <w:i/>
                <w:iCs/>
                <w:lang w:eastAsia="en-US"/>
              </w:rPr>
              <w:t>details</w:t>
            </w:r>
            <w:proofErr w:type="spellEnd"/>
            <w:r w:rsidRPr="00941C49">
              <w:rPr>
                <w:rFonts w:eastAsia="Calibri"/>
                <w:i/>
                <w:iCs/>
                <w:lang w:val="en-US" w:eastAsia="en-US"/>
              </w:rPr>
              <w:t>:</w:t>
            </w:r>
          </w:p>
        </w:tc>
      </w:tr>
      <w:tr w:rsidR="001B110F" w:rsidRPr="00941C49" w14:paraId="4E43B1C2" w14:textId="77777777" w:rsidTr="001B110F">
        <w:tc>
          <w:tcPr>
            <w:tcW w:w="8926" w:type="dxa"/>
            <w:shd w:val="clear" w:color="auto" w:fill="A8D08D"/>
          </w:tcPr>
          <w:p w14:paraId="239961A5" w14:textId="77777777" w:rsidR="001B110F" w:rsidRPr="002243C7" w:rsidRDefault="001B110F" w:rsidP="001B110F">
            <w:pPr>
              <w:spacing w:line="259" w:lineRule="auto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2243C7">
              <w:rPr>
                <w:rFonts w:eastAsia="Calibri"/>
                <w:b/>
                <w:bCs/>
                <w:lang w:eastAsia="en-US"/>
              </w:rPr>
              <w:t xml:space="preserve">Green </w:t>
            </w:r>
            <w:proofErr w:type="spellStart"/>
            <w:r w:rsidRPr="002243C7">
              <w:rPr>
                <w:rFonts w:eastAsia="Calibri"/>
                <w:b/>
                <w:bCs/>
                <w:lang w:eastAsia="en-US"/>
              </w:rPr>
              <w:t>Shift</w:t>
            </w:r>
            <w:proofErr w:type="spellEnd"/>
            <w:r w:rsidRPr="002243C7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2243C7">
              <w:rPr>
                <w:rFonts w:eastAsia="Calibri"/>
                <w:b/>
                <w:bCs/>
                <w:lang w:eastAsia="en-US"/>
              </w:rPr>
              <w:t>Potential</w:t>
            </w:r>
            <w:proofErr w:type="spellEnd"/>
          </w:p>
        </w:tc>
      </w:tr>
      <w:tr w:rsidR="001B110F" w:rsidRPr="00941C49" w14:paraId="318FE32C" w14:textId="77777777" w:rsidTr="001B110F">
        <w:tc>
          <w:tcPr>
            <w:tcW w:w="8926" w:type="dxa"/>
            <w:shd w:val="clear" w:color="auto" w:fill="E2EFD9"/>
          </w:tcPr>
          <w:p w14:paraId="16074FDF" w14:textId="77777777" w:rsidR="001B110F" w:rsidRPr="00941C49" w:rsidRDefault="001B110F" w:rsidP="001B110F">
            <w:pPr>
              <w:rPr>
                <w:rFonts w:eastAsia="Calibri"/>
                <w:lang w:eastAsia="en-US"/>
              </w:rPr>
            </w:pPr>
            <w:r w:rsidRPr="00941C49">
              <w:rPr>
                <w:rFonts w:eastAsia="Calibri"/>
                <w:lang w:val="en-US" w:eastAsia="en-US"/>
              </w:rPr>
              <w:t xml:space="preserve">1. </w:t>
            </w:r>
            <w:proofErr w:type="spellStart"/>
            <w:r w:rsidRPr="00941C49">
              <w:rPr>
                <w:rFonts w:eastAsia="Calibri"/>
                <w:lang w:eastAsia="en-US"/>
              </w:rPr>
              <w:t>Fleet</w:t>
            </w:r>
            <w:proofErr w:type="spellEnd"/>
            <w:r w:rsidRPr="00941C49">
              <w:rPr>
                <w:rFonts w:eastAsia="Calibri"/>
                <w:lang w:eastAsia="en-US"/>
              </w:rPr>
              <w:t xml:space="preserve"> Information:</w:t>
            </w:r>
          </w:p>
        </w:tc>
      </w:tr>
      <w:tr w:rsidR="001B110F" w:rsidRPr="00941C49" w14:paraId="5395EF37" w14:textId="77777777" w:rsidTr="001B110F">
        <w:tc>
          <w:tcPr>
            <w:tcW w:w="8926" w:type="dxa"/>
          </w:tcPr>
          <w:p w14:paraId="780ADB8F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List and describe your current fleet of vehicles (e.g., trucks, vans, etc.).</w:t>
            </w:r>
          </w:p>
        </w:tc>
      </w:tr>
      <w:tr w:rsidR="001B110F" w:rsidRPr="00941C49" w14:paraId="36710BB4" w14:textId="77777777" w:rsidTr="001B110F">
        <w:tc>
          <w:tcPr>
            <w:tcW w:w="8926" w:type="dxa"/>
          </w:tcPr>
          <w:p w14:paraId="3A06EAF8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4972821B" w14:textId="77777777" w:rsidTr="001B110F">
        <w:tc>
          <w:tcPr>
            <w:tcW w:w="8926" w:type="dxa"/>
          </w:tcPr>
          <w:p w14:paraId="29DAC98A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Include the types of fuel used and any alternative fuel vehicles in your fleet.</w:t>
            </w:r>
          </w:p>
        </w:tc>
      </w:tr>
      <w:tr w:rsidR="001B110F" w:rsidRPr="00941C49" w14:paraId="27BE173C" w14:textId="77777777" w:rsidTr="001B110F">
        <w:tc>
          <w:tcPr>
            <w:tcW w:w="8926" w:type="dxa"/>
          </w:tcPr>
          <w:p w14:paraId="48F630E2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6017987A" w14:textId="77777777" w:rsidTr="001B110F">
        <w:tc>
          <w:tcPr>
            <w:tcW w:w="8926" w:type="dxa"/>
            <w:shd w:val="clear" w:color="auto" w:fill="E2EFD9"/>
          </w:tcPr>
          <w:p w14:paraId="428E1710" w14:textId="77777777" w:rsidR="001B110F" w:rsidRPr="00941C49" w:rsidRDefault="001B110F" w:rsidP="001B110F">
            <w:pPr>
              <w:rPr>
                <w:rFonts w:eastAsia="Calibri"/>
                <w:lang w:eastAsia="en-US"/>
              </w:rPr>
            </w:pPr>
            <w:r w:rsidRPr="00941C49">
              <w:rPr>
                <w:rFonts w:eastAsia="Calibri"/>
                <w:lang w:val="en-US" w:eastAsia="en-US"/>
              </w:rPr>
              <w:t xml:space="preserve">2. </w:t>
            </w:r>
            <w:proofErr w:type="spellStart"/>
            <w:r w:rsidRPr="00941C49">
              <w:rPr>
                <w:rFonts w:eastAsia="Calibri"/>
                <w:lang w:eastAsia="en-US"/>
              </w:rPr>
              <w:t>Fuel</w:t>
            </w:r>
            <w:proofErr w:type="spellEnd"/>
            <w:r w:rsidRPr="00941C4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41C49">
              <w:rPr>
                <w:rFonts w:eastAsia="Calibri"/>
                <w:lang w:eastAsia="en-US"/>
              </w:rPr>
              <w:t>Efficiency</w:t>
            </w:r>
            <w:proofErr w:type="spellEnd"/>
            <w:r w:rsidRPr="00941C49">
              <w:rPr>
                <w:rFonts w:eastAsia="Calibri"/>
                <w:lang w:eastAsia="en-US"/>
              </w:rPr>
              <w:t>:</w:t>
            </w:r>
          </w:p>
        </w:tc>
      </w:tr>
      <w:tr w:rsidR="001B110F" w:rsidRPr="00941C49" w14:paraId="5D29462A" w14:textId="77777777" w:rsidTr="001B110F">
        <w:tc>
          <w:tcPr>
            <w:tcW w:w="8926" w:type="dxa"/>
          </w:tcPr>
          <w:p w14:paraId="04416E18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Provide information on the average fuel efficiency of your vehicles.</w:t>
            </w:r>
          </w:p>
        </w:tc>
      </w:tr>
      <w:tr w:rsidR="001B110F" w:rsidRPr="00941C49" w14:paraId="22FA5C57" w14:textId="77777777" w:rsidTr="001B110F">
        <w:tc>
          <w:tcPr>
            <w:tcW w:w="8926" w:type="dxa"/>
          </w:tcPr>
          <w:p w14:paraId="1375A2FC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ED725A" w14:paraId="37320E13" w14:textId="77777777" w:rsidTr="001B110F">
        <w:tc>
          <w:tcPr>
            <w:tcW w:w="8926" w:type="dxa"/>
          </w:tcPr>
          <w:p w14:paraId="79B53152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Mention any efforts to improve fuel efficiency or adopt cleaner technologies.</w:t>
            </w:r>
          </w:p>
        </w:tc>
      </w:tr>
      <w:tr w:rsidR="001B110F" w:rsidRPr="00ED725A" w14:paraId="01E8E752" w14:textId="77777777" w:rsidTr="001B110F">
        <w:tc>
          <w:tcPr>
            <w:tcW w:w="8926" w:type="dxa"/>
          </w:tcPr>
          <w:p w14:paraId="1652CF57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71752927" w14:textId="77777777" w:rsidTr="001B110F">
        <w:tc>
          <w:tcPr>
            <w:tcW w:w="8926" w:type="dxa"/>
            <w:shd w:val="clear" w:color="auto" w:fill="E2EFD9"/>
          </w:tcPr>
          <w:p w14:paraId="5EFED66E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 xml:space="preserve">3. </w:t>
            </w:r>
            <w:proofErr w:type="spellStart"/>
            <w:r w:rsidRPr="00941C49">
              <w:rPr>
                <w:rFonts w:eastAsia="Calibri"/>
                <w:i/>
                <w:iCs/>
                <w:lang w:eastAsia="en-US"/>
              </w:rPr>
              <w:t>Emissions</w:t>
            </w:r>
            <w:proofErr w:type="spellEnd"/>
            <w:r w:rsidRPr="00941C49">
              <w:rPr>
                <w:rFonts w:eastAsia="Calibri"/>
                <w:i/>
                <w:iCs/>
                <w:lang w:eastAsia="en-US"/>
              </w:rPr>
              <w:t xml:space="preserve"> </w:t>
            </w:r>
            <w:proofErr w:type="spellStart"/>
            <w:r w:rsidRPr="00941C49">
              <w:rPr>
                <w:rFonts w:eastAsia="Calibri"/>
                <w:i/>
                <w:iCs/>
                <w:lang w:eastAsia="en-US"/>
              </w:rPr>
              <w:t>Reduction</w:t>
            </w:r>
            <w:proofErr w:type="spellEnd"/>
            <w:r w:rsidRPr="00941C49">
              <w:rPr>
                <w:rFonts w:eastAsia="Calibri"/>
                <w:i/>
                <w:iCs/>
                <w:lang w:eastAsia="en-US"/>
              </w:rPr>
              <w:t xml:space="preserve"> </w:t>
            </w:r>
            <w:proofErr w:type="spellStart"/>
            <w:r w:rsidRPr="00941C49">
              <w:rPr>
                <w:rFonts w:eastAsia="Calibri"/>
                <w:i/>
                <w:iCs/>
                <w:lang w:eastAsia="en-US"/>
              </w:rPr>
              <w:t>Strategies</w:t>
            </w:r>
            <w:proofErr w:type="spellEnd"/>
            <w:r w:rsidRPr="00941C49">
              <w:rPr>
                <w:rFonts w:eastAsia="Calibri"/>
                <w:i/>
                <w:iCs/>
                <w:lang w:val="en-US" w:eastAsia="en-US"/>
              </w:rPr>
              <w:t>:</w:t>
            </w:r>
          </w:p>
        </w:tc>
      </w:tr>
      <w:tr w:rsidR="001B110F" w:rsidRPr="00941C49" w14:paraId="6928CD1D" w14:textId="77777777" w:rsidTr="001B110F">
        <w:tc>
          <w:tcPr>
            <w:tcW w:w="8926" w:type="dxa"/>
          </w:tcPr>
          <w:p w14:paraId="36B8C34A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Outline strategies in place to reduce emissions from transportation activities.</w:t>
            </w:r>
          </w:p>
        </w:tc>
      </w:tr>
      <w:tr w:rsidR="001B110F" w:rsidRPr="00941C49" w14:paraId="2621BA42" w14:textId="77777777" w:rsidTr="001B110F">
        <w:tc>
          <w:tcPr>
            <w:tcW w:w="8926" w:type="dxa"/>
          </w:tcPr>
          <w:p w14:paraId="5D51CC91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6BD75E4C" w14:textId="77777777" w:rsidTr="001B110F">
        <w:tc>
          <w:tcPr>
            <w:tcW w:w="8926" w:type="dxa"/>
          </w:tcPr>
          <w:p w14:paraId="76F338CF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Highlight any investments in eco-friendly technologies</w:t>
            </w:r>
          </w:p>
        </w:tc>
      </w:tr>
      <w:tr w:rsidR="001B110F" w:rsidRPr="00941C49" w14:paraId="600AC460" w14:textId="77777777" w:rsidTr="001B110F">
        <w:tc>
          <w:tcPr>
            <w:tcW w:w="8926" w:type="dxa"/>
          </w:tcPr>
          <w:p w14:paraId="4049889D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1B38D350" w14:textId="77777777" w:rsidTr="001B110F">
        <w:tc>
          <w:tcPr>
            <w:tcW w:w="8926" w:type="dxa"/>
            <w:shd w:val="clear" w:color="auto" w:fill="E2EFD9"/>
          </w:tcPr>
          <w:p w14:paraId="181C92CF" w14:textId="77777777" w:rsidR="001B110F" w:rsidRPr="00941C49" w:rsidRDefault="001B110F" w:rsidP="001B110F">
            <w:pPr>
              <w:spacing w:line="259" w:lineRule="auto"/>
              <w:rPr>
                <w:rFonts w:eastAsia="Calibri"/>
                <w:lang w:eastAsia="en-US"/>
              </w:rPr>
            </w:pPr>
            <w:r w:rsidRPr="00941C49">
              <w:rPr>
                <w:rFonts w:eastAsia="Calibri"/>
                <w:lang w:val="en-US" w:eastAsia="en-US"/>
              </w:rPr>
              <w:t xml:space="preserve">4. </w:t>
            </w:r>
            <w:proofErr w:type="spellStart"/>
            <w:r w:rsidRPr="00941C49">
              <w:rPr>
                <w:rFonts w:eastAsia="Calibri"/>
                <w:lang w:eastAsia="en-US"/>
              </w:rPr>
              <w:t>Route</w:t>
            </w:r>
            <w:proofErr w:type="spellEnd"/>
            <w:r w:rsidRPr="00941C4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41C49">
              <w:rPr>
                <w:rFonts w:eastAsia="Calibri"/>
                <w:lang w:eastAsia="en-US"/>
              </w:rPr>
              <w:t>Optimization</w:t>
            </w:r>
            <w:proofErr w:type="spellEnd"/>
            <w:r w:rsidRPr="00941C49">
              <w:rPr>
                <w:rFonts w:eastAsia="Calibri"/>
                <w:lang w:eastAsia="en-US"/>
              </w:rPr>
              <w:t>:</w:t>
            </w:r>
          </w:p>
        </w:tc>
      </w:tr>
      <w:tr w:rsidR="001B110F" w:rsidRPr="00941C49" w14:paraId="5E41F36E" w14:textId="77777777" w:rsidTr="001B110F">
        <w:tc>
          <w:tcPr>
            <w:tcW w:w="8926" w:type="dxa"/>
          </w:tcPr>
          <w:p w14:paraId="6E0F5BCF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Describe any systems or practices for optimizing delivery routes to minimize fuel consumption.</w:t>
            </w:r>
          </w:p>
        </w:tc>
      </w:tr>
      <w:tr w:rsidR="001B110F" w:rsidRPr="00941C49" w14:paraId="539C7CB9" w14:textId="77777777" w:rsidTr="001B110F">
        <w:tc>
          <w:tcPr>
            <w:tcW w:w="8926" w:type="dxa"/>
          </w:tcPr>
          <w:p w14:paraId="2324BE12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31B68DA2" w14:textId="77777777" w:rsidTr="001B110F">
        <w:tc>
          <w:tcPr>
            <w:tcW w:w="8926" w:type="dxa"/>
            <w:shd w:val="clear" w:color="auto" w:fill="E2EFD9"/>
          </w:tcPr>
          <w:p w14:paraId="3569AA49" w14:textId="77777777" w:rsidR="001B110F" w:rsidRPr="00941C49" w:rsidRDefault="001B110F" w:rsidP="001B110F">
            <w:pPr>
              <w:rPr>
                <w:rFonts w:eastAsia="Calibri"/>
                <w:lang w:val="en-US" w:eastAsia="en-US"/>
              </w:rPr>
            </w:pPr>
            <w:r w:rsidRPr="00941C49">
              <w:rPr>
                <w:rFonts w:eastAsia="Calibri"/>
                <w:lang w:val="en-US" w:eastAsia="en-US"/>
              </w:rPr>
              <w:t>5. Packaging Materials:</w:t>
            </w:r>
          </w:p>
        </w:tc>
      </w:tr>
      <w:tr w:rsidR="001B110F" w:rsidRPr="00941C49" w14:paraId="7B19B53F" w14:textId="77777777" w:rsidTr="001B110F">
        <w:tc>
          <w:tcPr>
            <w:tcW w:w="8926" w:type="dxa"/>
          </w:tcPr>
          <w:p w14:paraId="436454E5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Detail the types of packaging materials used for shipments</w:t>
            </w:r>
          </w:p>
        </w:tc>
      </w:tr>
      <w:tr w:rsidR="001B110F" w:rsidRPr="00941C49" w14:paraId="73043727" w14:textId="77777777" w:rsidTr="001B110F">
        <w:tc>
          <w:tcPr>
            <w:tcW w:w="8926" w:type="dxa"/>
          </w:tcPr>
          <w:p w14:paraId="244B2CD9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2F24A9BF" w14:textId="77777777" w:rsidTr="001B110F">
        <w:tc>
          <w:tcPr>
            <w:tcW w:w="8926" w:type="dxa"/>
          </w:tcPr>
          <w:p w14:paraId="03C4C776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Indicate any sustainable packaging initiatives.</w:t>
            </w:r>
          </w:p>
        </w:tc>
      </w:tr>
      <w:tr w:rsidR="001B110F" w:rsidRPr="00941C49" w14:paraId="4D0EC437" w14:textId="77777777" w:rsidTr="001B110F">
        <w:tc>
          <w:tcPr>
            <w:tcW w:w="8926" w:type="dxa"/>
          </w:tcPr>
          <w:p w14:paraId="2C90E0DA" w14:textId="128B84D4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37DBD9D5" w14:textId="77777777" w:rsidTr="001B110F">
        <w:trPr>
          <w:trHeight w:val="343"/>
        </w:trPr>
        <w:tc>
          <w:tcPr>
            <w:tcW w:w="8926" w:type="dxa"/>
            <w:shd w:val="clear" w:color="auto" w:fill="E2EFD9"/>
          </w:tcPr>
          <w:p w14:paraId="4A8A5496" w14:textId="77777777" w:rsidR="001B110F" w:rsidRPr="00941C49" w:rsidRDefault="001B110F" w:rsidP="001B110F">
            <w:pPr>
              <w:rPr>
                <w:rFonts w:eastAsia="Calibri"/>
                <w:lang w:val="en-US" w:eastAsia="en-US"/>
              </w:rPr>
            </w:pPr>
            <w:r w:rsidRPr="00941C49">
              <w:rPr>
                <w:rFonts w:eastAsia="Calibri"/>
                <w:lang w:val="en-US" w:eastAsia="en-US"/>
              </w:rPr>
              <w:t xml:space="preserve">6. </w:t>
            </w:r>
            <w:proofErr w:type="spellStart"/>
            <w:r w:rsidRPr="00941C49">
              <w:rPr>
                <w:rFonts w:eastAsia="Calibri"/>
                <w:lang w:eastAsia="en-US"/>
              </w:rPr>
              <w:t>Logistics</w:t>
            </w:r>
            <w:proofErr w:type="spellEnd"/>
            <w:r w:rsidRPr="00941C49">
              <w:rPr>
                <w:rFonts w:eastAsia="Calibri"/>
                <w:lang w:eastAsia="en-US"/>
              </w:rPr>
              <w:t xml:space="preserve"> and </w:t>
            </w:r>
            <w:proofErr w:type="spellStart"/>
            <w:r w:rsidRPr="00941C49">
              <w:rPr>
                <w:rFonts w:eastAsia="Calibri"/>
                <w:lang w:eastAsia="en-US"/>
              </w:rPr>
              <w:t>Supply</w:t>
            </w:r>
            <w:proofErr w:type="spellEnd"/>
            <w:r w:rsidRPr="00941C4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41C49">
              <w:rPr>
                <w:rFonts w:eastAsia="Calibri"/>
                <w:lang w:eastAsia="en-US"/>
              </w:rPr>
              <w:t>Chain</w:t>
            </w:r>
            <w:proofErr w:type="spellEnd"/>
            <w:r w:rsidRPr="00941C49">
              <w:rPr>
                <w:rFonts w:eastAsia="Calibri"/>
                <w:lang w:val="en-US" w:eastAsia="en-US"/>
              </w:rPr>
              <w:t>:</w:t>
            </w:r>
          </w:p>
        </w:tc>
      </w:tr>
      <w:tr w:rsidR="001B110F" w:rsidRPr="00941C49" w14:paraId="2E136E6D" w14:textId="77777777" w:rsidTr="001B110F">
        <w:tc>
          <w:tcPr>
            <w:tcW w:w="8926" w:type="dxa"/>
          </w:tcPr>
          <w:p w14:paraId="084083F8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Describe sustainability considerations in your logistics and supply chain processes.</w:t>
            </w:r>
          </w:p>
        </w:tc>
      </w:tr>
      <w:tr w:rsidR="001B110F" w:rsidRPr="00941C49" w14:paraId="608AF278" w14:textId="77777777" w:rsidTr="001B110F">
        <w:tc>
          <w:tcPr>
            <w:tcW w:w="8926" w:type="dxa"/>
          </w:tcPr>
          <w:p w14:paraId="3A802151" w14:textId="334DE690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7DD83BA2" w14:textId="77777777" w:rsidTr="001B110F">
        <w:tc>
          <w:tcPr>
            <w:tcW w:w="8926" w:type="dxa"/>
          </w:tcPr>
          <w:p w14:paraId="4D84E1D3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Highlight any efforts to collaborate with suppliers for sustainable practices.</w:t>
            </w:r>
          </w:p>
        </w:tc>
      </w:tr>
      <w:tr w:rsidR="001B110F" w:rsidRPr="00941C49" w14:paraId="75A47DD6" w14:textId="77777777" w:rsidTr="001B110F">
        <w:tc>
          <w:tcPr>
            <w:tcW w:w="8926" w:type="dxa"/>
          </w:tcPr>
          <w:p w14:paraId="6B74A9D7" w14:textId="0CB2C985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39A588C5" w14:textId="77777777" w:rsidTr="001B110F">
        <w:tc>
          <w:tcPr>
            <w:tcW w:w="8926" w:type="dxa"/>
            <w:shd w:val="clear" w:color="auto" w:fill="E2EFD9"/>
          </w:tcPr>
          <w:p w14:paraId="427C67C3" w14:textId="77777777" w:rsidR="001B110F" w:rsidRPr="00941C49" w:rsidRDefault="001B110F" w:rsidP="001B110F">
            <w:pPr>
              <w:rPr>
                <w:rFonts w:eastAsia="Calibri"/>
                <w:lang w:eastAsia="en-US"/>
              </w:rPr>
            </w:pPr>
            <w:r w:rsidRPr="00941C49">
              <w:rPr>
                <w:rFonts w:eastAsia="Calibri"/>
                <w:lang w:val="en-US" w:eastAsia="en-US"/>
              </w:rPr>
              <w:t xml:space="preserve">7. </w:t>
            </w:r>
            <w:proofErr w:type="spellStart"/>
            <w:r w:rsidRPr="00941C49">
              <w:rPr>
                <w:rFonts w:eastAsia="Calibri"/>
                <w:lang w:eastAsia="en-US"/>
              </w:rPr>
              <w:t>Last-Mile</w:t>
            </w:r>
            <w:proofErr w:type="spellEnd"/>
            <w:r w:rsidRPr="00941C4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41C49">
              <w:rPr>
                <w:rFonts w:eastAsia="Calibri"/>
                <w:lang w:eastAsia="en-US"/>
              </w:rPr>
              <w:t>Delivery</w:t>
            </w:r>
            <w:proofErr w:type="spellEnd"/>
            <w:r w:rsidRPr="00941C49">
              <w:rPr>
                <w:rFonts w:eastAsia="Calibri"/>
                <w:lang w:eastAsia="en-US"/>
              </w:rPr>
              <w:t>:</w:t>
            </w:r>
          </w:p>
        </w:tc>
      </w:tr>
      <w:tr w:rsidR="001B110F" w:rsidRPr="00941C49" w14:paraId="3214E84F" w14:textId="77777777" w:rsidTr="001B110F">
        <w:tc>
          <w:tcPr>
            <w:tcW w:w="8926" w:type="dxa"/>
          </w:tcPr>
          <w:p w14:paraId="1E7CBABF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Explain your approach to last-mile delivery and any strategies for reducing its environmental impact.</w:t>
            </w:r>
          </w:p>
        </w:tc>
      </w:tr>
      <w:tr w:rsidR="001B110F" w:rsidRPr="00941C49" w14:paraId="77BD6E5C" w14:textId="77777777" w:rsidTr="001B110F">
        <w:tc>
          <w:tcPr>
            <w:tcW w:w="8926" w:type="dxa"/>
          </w:tcPr>
          <w:p w14:paraId="6720FE02" w14:textId="57B94DA4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5E7EC53F" w14:textId="77777777" w:rsidTr="001B110F">
        <w:tc>
          <w:tcPr>
            <w:tcW w:w="8926" w:type="dxa"/>
          </w:tcPr>
          <w:p w14:paraId="393FC53F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Include information on electric vehicles or other sustainable solutions for last-mile delivery.</w:t>
            </w:r>
          </w:p>
        </w:tc>
      </w:tr>
      <w:tr w:rsidR="001B110F" w:rsidRPr="00941C49" w14:paraId="06E94CB8" w14:textId="77777777" w:rsidTr="001B110F">
        <w:tc>
          <w:tcPr>
            <w:tcW w:w="8926" w:type="dxa"/>
          </w:tcPr>
          <w:p w14:paraId="4061E70A" w14:textId="7BB48B3D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501124DA" w14:textId="77777777" w:rsidTr="001B110F">
        <w:tc>
          <w:tcPr>
            <w:tcW w:w="8926" w:type="dxa"/>
            <w:shd w:val="clear" w:color="auto" w:fill="E2EFD9"/>
          </w:tcPr>
          <w:p w14:paraId="3F30D967" w14:textId="77777777" w:rsidR="001B110F" w:rsidRPr="00941C49" w:rsidRDefault="001B110F" w:rsidP="001B110F">
            <w:pPr>
              <w:rPr>
                <w:rFonts w:eastAsia="Calibri"/>
                <w:lang w:eastAsia="en-US"/>
              </w:rPr>
            </w:pPr>
            <w:r w:rsidRPr="00941C49">
              <w:rPr>
                <w:rFonts w:eastAsia="Calibri"/>
                <w:lang w:val="en-US" w:eastAsia="en-US"/>
              </w:rPr>
              <w:t xml:space="preserve">8. </w:t>
            </w:r>
            <w:proofErr w:type="spellStart"/>
            <w:r w:rsidRPr="00941C49">
              <w:rPr>
                <w:rFonts w:eastAsia="Calibri"/>
                <w:lang w:eastAsia="en-US"/>
              </w:rPr>
              <w:t>Warehouse</w:t>
            </w:r>
            <w:proofErr w:type="spellEnd"/>
            <w:r w:rsidRPr="00941C49">
              <w:rPr>
                <w:rFonts w:eastAsia="Calibri"/>
                <w:lang w:eastAsia="en-US"/>
              </w:rPr>
              <w:t xml:space="preserve"> Operations:</w:t>
            </w:r>
          </w:p>
        </w:tc>
      </w:tr>
      <w:tr w:rsidR="001B110F" w:rsidRPr="00941C49" w14:paraId="1C0E6F13" w14:textId="77777777" w:rsidTr="001B110F">
        <w:tc>
          <w:tcPr>
            <w:tcW w:w="8926" w:type="dxa"/>
          </w:tcPr>
          <w:p w14:paraId="3CBF9045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Provide an overview of sustainability practices within your warehouse operations.</w:t>
            </w:r>
          </w:p>
        </w:tc>
      </w:tr>
      <w:tr w:rsidR="001B110F" w:rsidRPr="00941C49" w14:paraId="4204990D" w14:textId="77777777" w:rsidTr="001B110F">
        <w:tc>
          <w:tcPr>
            <w:tcW w:w="8926" w:type="dxa"/>
          </w:tcPr>
          <w:p w14:paraId="70C7F4BB" w14:textId="4BDE2541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05838A28" w14:textId="77777777" w:rsidTr="001B110F">
        <w:tc>
          <w:tcPr>
            <w:tcW w:w="8926" w:type="dxa"/>
          </w:tcPr>
          <w:p w14:paraId="45706FF3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Mention any initiatives to reduce waste and improve energy efficiency.</w:t>
            </w:r>
          </w:p>
        </w:tc>
      </w:tr>
      <w:tr w:rsidR="001B110F" w:rsidRPr="00941C49" w14:paraId="2083CA59" w14:textId="77777777" w:rsidTr="001B110F">
        <w:tc>
          <w:tcPr>
            <w:tcW w:w="8926" w:type="dxa"/>
          </w:tcPr>
          <w:p w14:paraId="2257E1F2" w14:textId="1FEAF1EA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5A9E355A" w14:textId="77777777" w:rsidTr="001B110F">
        <w:tc>
          <w:tcPr>
            <w:tcW w:w="8926" w:type="dxa"/>
            <w:shd w:val="clear" w:color="auto" w:fill="E2EFD9"/>
          </w:tcPr>
          <w:p w14:paraId="7AF66C1B" w14:textId="77777777" w:rsidR="001B110F" w:rsidRPr="00941C49" w:rsidRDefault="001B110F" w:rsidP="001B110F">
            <w:pPr>
              <w:rPr>
                <w:rFonts w:eastAsia="Calibri"/>
                <w:lang w:val="en-US" w:eastAsia="en-US"/>
              </w:rPr>
            </w:pPr>
            <w:r w:rsidRPr="00941C49">
              <w:rPr>
                <w:rFonts w:eastAsia="Calibri"/>
                <w:lang w:val="en-US" w:eastAsia="en-US"/>
              </w:rPr>
              <w:t>9. Certified Green Competencies and Skills:</w:t>
            </w:r>
          </w:p>
        </w:tc>
      </w:tr>
      <w:tr w:rsidR="001B110F" w:rsidRPr="00941C49" w14:paraId="5E0B0F32" w14:textId="77777777" w:rsidTr="001B110F">
        <w:tc>
          <w:tcPr>
            <w:tcW w:w="8926" w:type="dxa"/>
          </w:tcPr>
          <w:p w14:paraId="0271AD1E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Indicate if your management and personnel possess certified green competencies and skills.</w:t>
            </w:r>
          </w:p>
        </w:tc>
      </w:tr>
      <w:tr w:rsidR="001B110F" w:rsidRPr="00941C49" w14:paraId="288D8AAD" w14:textId="77777777" w:rsidTr="001B110F">
        <w:tc>
          <w:tcPr>
            <w:tcW w:w="8926" w:type="dxa"/>
          </w:tcPr>
          <w:p w14:paraId="6952CCF4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05681C54" w14:textId="77777777" w:rsidTr="001B110F">
        <w:tc>
          <w:tcPr>
            <w:tcW w:w="8926" w:type="dxa"/>
          </w:tcPr>
          <w:p w14:paraId="590DE71D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Provide details about any certifications or training programs related to sustainability.</w:t>
            </w:r>
          </w:p>
        </w:tc>
      </w:tr>
      <w:tr w:rsidR="001B110F" w:rsidRPr="00941C49" w14:paraId="3509B2C8" w14:textId="77777777" w:rsidTr="001B110F">
        <w:tc>
          <w:tcPr>
            <w:tcW w:w="8926" w:type="dxa"/>
          </w:tcPr>
          <w:p w14:paraId="06137F5C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6D5A22E8" w14:textId="77777777" w:rsidTr="001B110F">
        <w:tc>
          <w:tcPr>
            <w:tcW w:w="8926" w:type="dxa"/>
            <w:shd w:val="clear" w:color="auto" w:fill="E2EFD9"/>
          </w:tcPr>
          <w:p w14:paraId="501C6BA3" w14:textId="77777777" w:rsidR="001B110F" w:rsidRPr="00941C49" w:rsidRDefault="001B110F" w:rsidP="001B110F">
            <w:pPr>
              <w:rPr>
                <w:rFonts w:eastAsia="Calibri"/>
                <w:lang w:eastAsia="en-US"/>
              </w:rPr>
            </w:pPr>
            <w:r w:rsidRPr="00941C49">
              <w:rPr>
                <w:rFonts w:eastAsia="Calibri"/>
                <w:lang w:val="en-US" w:eastAsia="en-US"/>
              </w:rPr>
              <w:t xml:space="preserve">10. </w:t>
            </w:r>
            <w:r w:rsidRPr="00941C49">
              <w:rPr>
                <w:rFonts w:eastAsia="Calibri"/>
                <w:lang w:eastAsia="en-US"/>
              </w:rPr>
              <w:t xml:space="preserve">Internal </w:t>
            </w:r>
            <w:proofErr w:type="spellStart"/>
            <w:r w:rsidRPr="00941C49">
              <w:rPr>
                <w:rFonts w:eastAsia="Calibri"/>
                <w:lang w:eastAsia="en-US"/>
              </w:rPr>
              <w:t>Audit</w:t>
            </w:r>
            <w:proofErr w:type="spellEnd"/>
            <w:r w:rsidRPr="00941C49">
              <w:rPr>
                <w:rFonts w:eastAsia="Calibri"/>
                <w:lang w:eastAsia="en-US"/>
              </w:rPr>
              <w:t xml:space="preserve"> for </w:t>
            </w:r>
            <w:proofErr w:type="spellStart"/>
            <w:r w:rsidRPr="00941C49">
              <w:rPr>
                <w:rFonts w:eastAsia="Calibri"/>
                <w:lang w:eastAsia="en-US"/>
              </w:rPr>
              <w:t>Certification</w:t>
            </w:r>
            <w:proofErr w:type="spellEnd"/>
            <w:r w:rsidRPr="00941C49">
              <w:rPr>
                <w:rFonts w:eastAsia="Calibri"/>
                <w:lang w:eastAsia="en-US"/>
              </w:rPr>
              <w:t>:</w:t>
            </w:r>
          </w:p>
        </w:tc>
      </w:tr>
      <w:tr w:rsidR="001B110F" w:rsidRPr="00941C49" w14:paraId="52996475" w14:textId="77777777" w:rsidTr="001B110F">
        <w:tc>
          <w:tcPr>
            <w:tcW w:w="8926" w:type="dxa"/>
          </w:tcPr>
          <w:p w14:paraId="35F9FE31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Specify if your company conducts internal audits for the certification of competencies and skills.</w:t>
            </w:r>
          </w:p>
        </w:tc>
      </w:tr>
      <w:tr w:rsidR="001B110F" w:rsidRPr="00941C49" w14:paraId="2E99ACA2" w14:textId="77777777" w:rsidTr="001B110F">
        <w:tc>
          <w:tcPr>
            <w:tcW w:w="8926" w:type="dxa"/>
          </w:tcPr>
          <w:p w14:paraId="61AFC15B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546A9920" w14:textId="77777777" w:rsidTr="001B110F">
        <w:tc>
          <w:tcPr>
            <w:tcW w:w="8926" w:type="dxa"/>
          </w:tcPr>
          <w:p w14:paraId="58807DE5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lastRenderedPageBreak/>
              <w:t>Describe the main objectives and outcomes of these internal audits.</w:t>
            </w:r>
          </w:p>
        </w:tc>
      </w:tr>
      <w:tr w:rsidR="001B110F" w:rsidRPr="00941C49" w14:paraId="3178CFB9" w14:textId="77777777" w:rsidTr="001B110F">
        <w:tc>
          <w:tcPr>
            <w:tcW w:w="8926" w:type="dxa"/>
          </w:tcPr>
          <w:p w14:paraId="18813FC9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749F9651" w14:textId="77777777" w:rsidTr="001B110F">
        <w:tc>
          <w:tcPr>
            <w:tcW w:w="8926" w:type="dxa"/>
            <w:shd w:val="clear" w:color="auto" w:fill="E2EFD9"/>
          </w:tcPr>
          <w:p w14:paraId="02C5AD8C" w14:textId="77777777" w:rsidR="001B110F" w:rsidRPr="00941C49" w:rsidRDefault="001B110F" w:rsidP="001B110F">
            <w:pPr>
              <w:rPr>
                <w:rFonts w:eastAsia="Calibri"/>
                <w:lang w:eastAsia="en-US"/>
              </w:rPr>
            </w:pPr>
            <w:r w:rsidRPr="00941C49">
              <w:rPr>
                <w:rFonts w:eastAsia="Calibri"/>
                <w:lang w:val="en-US" w:eastAsia="en-US"/>
              </w:rPr>
              <w:t xml:space="preserve">11. </w:t>
            </w:r>
            <w:proofErr w:type="spellStart"/>
            <w:r w:rsidRPr="00941C49">
              <w:rPr>
                <w:rFonts w:eastAsia="Calibri"/>
                <w:lang w:eastAsia="en-US"/>
              </w:rPr>
              <w:t>Strategy</w:t>
            </w:r>
            <w:proofErr w:type="spellEnd"/>
            <w:r w:rsidRPr="00941C49">
              <w:rPr>
                <w:rFonts w:eastAsia="Calibri"/>
                <w:lang w:eastAsia="en-US"/>
              </w:rPr>
              <w:t xml:space="preserve"> for Professional Development:</w:t>
            </w:r>
          </w:p>
        </w:tc>
      </w:tr>
      <w:tr w:rsidR="001B110F" w:rsidRPr="00941C49" w14:paraId="7C2D1E9B" w14:textId="77777777" w:rsidTr="001B110F">
        <w:tc>
          <w:tcPr>
            <w:tcW w:w="8926" w:type="dxa"/>
          </w:tcPr>
          <w:p w14:paraId="2956A60E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Outline your company's strategy for continuous professional development related to sustainability.</w:t>
            </w:r>
          </w:p>
        </w:tc>
      </w:tr>
      <w:tr w:rsidR="001B110F" w:rsidRPr="00941C49" w14:paraId="06250E09" w14:textId="77777777" w:rsidTr="001B110F">
        <w:tc>
          <w:tcPr>
            <w:tcW w:w="8926" w:type="dxa"/>
          </w:tcPr>
          <w:p w14:paraId="69FC1100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  <w:tr w:rsidR="001B110F" w:rsidRPr="00941C49" w14:paraId="26C45C30" w14:textId="77777777" w:rsidTr="001B110F">
        <w:tc>
          <w:tcPr>
            <w:tcW w:w="8926" w:type="dxa"/>
          </w:tcPr>
          <w:p w14:paraId="56982B5C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  <w:r w:rsidRPr="00941C49">
              <w:rPr>
                <w:rFonts w:eastAsia="Calibri"/>
                <w:i/>
                <w:iCs/>
                <w:lang w:val="en-US" w:eastAsia="en-US"/>
              </w:rPr>
              <w:t>Describe initiatives in place for developing and maintaining certified green competencies and skills.</w:t>
            </w:r>
          </w:p>
        </w:tc>
      </w:tr>
      <w:tr w:rsidR="001B110F" w:rsidRPr="00941C49" w14:paraId="750028A5" w14:textId="77777777" w:rsidTr="001B110F">
        <w:tc>
          <w:tcPr>
            <w:tcW w:w="8926" w:type="dxa"/>
          </w:tcPr>
          <w:p w14:paraId="56116944" w14:textId="77777777" w:rsidR="001B110F" w:rsidRPr="00941C49" w:rsidRDefault="001B110F" w:rsidP="001B110F">
            <w:pPr>
              <w:rPr>
                <w:rFonts w:eastAsia="Calibri"/>
                <w:i/>
                <w:iCs/>
                <w:lang w:val="en-US" w:eastAsia="en-US"/>
              </w:rPr>
            </w:pPr>
          </w:p>
        </w:tc>
      </w:tr>
    </w:tbl>
    <w:p w14:paraId="084445A9" w14:textId="77777777" w:rsidR="00A75CE8" w:rsidRDefault="00A75CE8"/>
    <w:sectPr w:rsidR="00A75CE8" w:rsidSect="001B110F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C2"/>
    <w:rsid w:val="000A695E"/>
    <w:rsid w:val="001B110F"/>
    <w:rsid w:val="002F1564"/>
    <w:rsid w:val="00307DC2"/>
    <w:rsid w:val="004478EF"/>
    <w:rsid w:val="00A7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56EA"/>
  <w15:chartTrackingRefBased/>
  <w15:docId w15:val="{E5F752EB-11C8-4F89-AC0C-FFED4418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10F"/>
    <w:pPr>
      <w:spacing w:after="0" w:line="240" w:lineRule="auto"/>
      <w:jc w:val="both"/>
    </w:pPr>
    <w:rPr>
      <w:rFonts w:eastAsia="Times New Roman" w:cs="Times New Roman"/>
      <w:sz w:val="22"/>
      <w:szCs w:val="22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8EF"/>
    <w:pPr>
      <w:keepNext/>
      <w:keepLines/>
      <w:pBdr>
        <w:bottom w:val="single" w:sz="4" w:space="1" w:color="418AB3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306785" w:themeColor="accent1" w:themeShade="BF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8EF"/>
    <w:pPr>
      <w:keepNext/>
      <w:keepLines/>
      <w:spacing w:before="160"/>
      <w:jc w:val="left"/>
      <w:outlineLvl w:val="1"/>
    </w:pPr>
    <w:rPr>
      <w:rFonts w:asciiTheme="majorHAnsi" w:eastAsiaTheme="majorEastAsia" w:hAnsiTheme="majorHAnsi" w:cstheme="majorBidi"/>
      <w:color w:val="306785" w:themeColor="accent1" w:themeShade="BF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8EF"/>
    <w:pPr>
      <w:keepNext/>
      <w:keepLines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8EF"/>
    <w:pPr>
      <w:keepNext/>
      <w:keepLines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8EF"/>
    <w:pPr>
      <w:keepNext/>
      <w:keepLines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8EF"/>
    <w:pPr>
      <w:keepNext/>
      <w:keepLines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8EF"/>
    <w:pPr>
      <w:keepNext/>
      <w:keepLines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8EF"/>
    <w:pPr>
      <w:keepNext/>
      <w:keepLines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8EF"/>
    <w:pPr>
      <w:keepNext/>
      <w:keepLines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8EF"/>
    <w:rPr>
      <w:rFonts w:asciiTheme="majorHAnsi" w:eastAsiaTheme="majorEastAsia" w:hAnsiTheme="majorHAnsi" w:cstheme="majorBidi"/>
      <w:color w:val="30678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478EF"/>
    <w:rPr>
      <w:rFonts w:asciiTheme="majorHAnsi" w:eastAsiaTheme="majorEastAsia" w:hAnsiTheme="majorHAnsi" w:cstheme="majorBidi"/>
      <w:color w:val="30678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8E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8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8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8E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8E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8E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8E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78EF"/>
    <w:pPr>
      <w:spacing w:after="120"/>
      <w:jc w:val="left"/>
    </w:pPr>
    <w:rPr>
      <w:rFonts w:eastAsiaTheme="minorHAnsi" w:cstheme="minorBidi"/>
      <w:b/>
      <w:bCs/>
      <w:color w:val="404040" w:themeColor="text1" w:themeTint="BF"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478EF"/>
    <w:pPr>
      <w:contextualSpacing/>
      <w:jc w:val="left"/>
    </w:pPr>
    <w:rPr>
      <w:rFonts w:asciiTheme="majorHAnsi" w:eastAsiaTheme="majorEastAsia" w:hAnsiTheme="majorHAnsi" w:cstheme="majorBidi"/>
      <w:color w:val="306785" w:themeColor="accent1" w:themeShade="BF"/>
      <w:spacing w:val="-7"/>
      <w:sz w:val="80"/>
      <w:szCs w:val="8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478EF"/>
    <w:rPr>
      <w:rFonts w:asciiTheme="majorHAnsi" w:eastAsiaTheme="majorEastAsia" w:hAnsiTheme="majorHAnsi" w:cstheme="majorBidi"/>
      <w:color w:val="30678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8EF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478E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4478EF"/>
    <w:rPr>
      <w:b/>
      <w:bCs/>
    </w:rPr>
  </w:style>
  <w:style w:type="character" w:styleId="Emphasis">
    <w:name w:val="Emphasis"/>
    <w:basedOn w:val="DefaultParagraphFont"/>
    <w:uiPriority w:val="20"/>
    <w:qFormat/>
    <w:rsid w:val="004478EF"/>
    <w:rPr>
      <w:i/>
      <w:iCs/>
    </w:rPr>
  </w:style>
  <w:style w:type="paragraph" w:styleId="NoSpacing">
    <w:name w:val="No Spacing"/>
    <w:uiPriority w:val="1"/>
    <w:qFormat/>
    <w:rsid w:val="004478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78EF"/>
    <w:pPr>
      <w:spacing w:after="120" w:line="264" w:lineRule="auto"/>
      <w:ind w:left="720"/>
      <w:contextualSpacing/>
      <w:jc w:val="left"/>
    </w:pPr>
    <w:rPr>
      <w:rFonts w:eastAsiaTheme="minorHAnsi" w:cstheme="minorBid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478EF"/>
    <w:pPr>
      <w:spacing w:before="240" w:after="240" w:line="252" w:lineRule="auto"/>
      <w:ind w:left="864" w:right="864"/>
      <w:jc w:val="center"/>
    </w:pPr>
    <w:rPr>
      <w:rFonts w:eastAsiaTheme="minorHAnsi" w:cstheme="minorBidi"/>
      <w:i/>
      <w:iCs/>
      <w:sz w:val="21"/>
      <w:szCs w:val="2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478E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8EF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418AB3" w:themeColor="accent1"/>
      <w:sz w:val="28"/>
      <w:szCs w:val="28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8EF"/>
    <w:rPr>
      <w:rFonts w:asciiTheme="majorHAnsi" w:eastAsiaTheme="majorEastAsia" w:hAnsiTheme="majorHAnsi" w:cstheme="majorBidi"/>
      <w:color w:val="418AB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478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478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478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478E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478E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78EF"/>
    <w:pPr>
      <w:outlineLvl w:val="9"/>
    </w:pPr>
  </w:style>
  <w:style w:type="table" w:customStyle="1" w:styleId="TableGrid2">
    <w:name w:val="Table Grid2"/>
    <w:basedOn w:val="TableNormal"/>
    <w:next w:val="TableGrid"/>
    <w:uiPriority w:val="39"/>
    <w:rsid w:val="001B110F"/>
    <w:pPr>
      <w:spacing w:after="0" w:line="240" w:lineRule="auto"/>
    </w:pPr>
    <w:rPr>
      <w:rFonts w:ascii="Calibri" w:eastAsia="Calibri" w:hAnsi="Calibri" w:cs="Times New Roman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B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etrospect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158AB-A303-41E2-8DEB-8C2CA4F3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Keller</dc:creator>
  <cp:keywords/>
  <dc:description/>
  <cp:lastModifiedBy>Juliane Keller</cp:lastModifiedBy>
  <cp:revision>2</cp:revision>
  <dcterms:created xsi:type="dcterms:W3CDTF">2024-04-26T08:25:00Z</dcterms:created>
  <dcterms:modified xsi:type="dcterms:W3CDTF">2024-04-26T08:30:00Z</dcterms:modified>
</cp:coreProperties>
</file>